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B" w:rsidRPr="006500A1" w:rsidRDefault="00BD44AB" w:rsidP="00F00E42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bookmarkStart w:id="1" w:name="_GoBack"/>
      <w:bookmarkEnd w:id="1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:rsidR="00BD44AB" w:rsidRPr="006500A1" w:rsidRDefault="00BD44AB" w:rsidP="00F00E42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:rsidR="00BD44AB" w:rsidRPr="005E6763" w:rsidRDefault="00BD44AB" w:rsidP="00F00E42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trades as Construction Skills Queensland with funds generated by an industry training levy collected through QLeave.</w:t>
      </w:r>
    </w:p>
    <w:p w:rsidR="00F949EE" w:rsidRDefault="00B71779" w:rsidP="00F00E42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5450C1">
        <w:rPr>
          <w:rFonts w:ascii="Arial" w:hAnsi="Arial" w:cs="Arial"/>
          <w:sz w:val="22"/>
          <w:szCs w:val="22"/>
        </w:rPr>
        <w:t xml:space="preserve">Attorney-General and Minister for Justice and </w:t>
      </w:r>
      <w:r w:rsidR="00BD44AB" w:rsidRPr="00483DA3">
        <w:rPr>
          <w:rFonts w:ascii="Arial" w:hAnsi="Arial" w:cs="Arial"/>
          <w:sz w:val="22"/>
          <w:szCs w:val="22"/>
        </w:rPr>
        <w:t xml:space="preserve">Minister for Training and </w:t>
      </w:r>
      <w:r w:rsidR="00DB640E">
        <w:rPr>
          <w:rFonts w:ascii="Arial" w:hAnsi="Arial" w:cs="Arial"/>
          <w:sz w:val="22"/>
          <w:szCs w:val="22"/>
        </w:rPr>
        <w:t>Skills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F949EE" w:rsidRPr="0055556C">
        <w:rPr>
          <w:rFonts w:ascii="Arial" w:hAnsi="Arial" w:cs="Arial"/>
          <w:sz w:val="22"/>
          <w:szCs w:val="22"/>
        </w:rPr>
        <w:t xml:space="preserve">re-appoint Mr </w:t>
      </w:r>
      <w:r w:rsidR="00DB640E">
        <w:rPr>
          <w:rFonts w:ascii="Arial" w:hAnsi="Arial" w:cs="Arial"/>
          <w:sz w:val="22"/>
          <w:szCs w:val="22"/>
        </w:rPr>
        <w:t>Warwick Temby</w:t>
      </w:r>
      <w:r w:rsidR="000266B1" w:rsidRPr="0055556C">
        <w:rPr>
          <w:rFonts w:ascii="Arial" w:hAnsi="Arial" w:cs="Arial"/>
          <w:sz w:val="22"/>
          <w:szCs w:val="22"/>
        </w:rPr>
        <w:t xml:space="preserve"> </w:t>
      </w:r>
      <w:r w:rsidR="000266B1">
        <w:rPr>
          <w:rFonts w:ascii="Arial" w:hAnsi="Arial" w:cs="Arial"/>
          <w:sz w:val="22"/>
          <w:szCs w:val="22"/>
        </w:rPr>
        <w:t xml:space="preserve">and </w:t>
      </w:r>
      <w:r w:rsidR="00D14889">
        <w:rPr>
          <w:rFonts w:ascii="Arial" w:hAnsi="Arial" w:cs="Arial"/>
          <w:sz w:val="22"/>
          <w:szCs w:val="22"/>
        </w:rPr>
        <w:t>appoint M</w:t>
      </w:r>
      <w:r w:rsidR="00DB640E">
        <w:rPr>
          <w:rFonts w:ascii="Arial" w:hAnsi="Arial" w:cs="Arial"/>
          <w:sz w:val="22"/>
          <w:szCs w:val="22"/>
        </w:rPr>
        <w:t>s Jemina Dunn, Mr Troy Spence</w:t>
      </w:r>
      <w:r w:rsidR="008362DB">
        <w:rPr>
          <w:rFonts w:ascii="Arial" w:hAnsi="Arial" w:cs="Arial"/>
          <w:sz w:val="22"/>
          <w:szCs w:val="22"/>
        </w:rPr>
        <w:t xml:space="preserve">, </w:t>
      </w:r>
      <w:r w:rsidR="00DB640E">
        <w:rPr>
          <w:rFonts w:ascii="Arial" w:hAnsi="Arial" w:cs="Arial"/>
          <w:sz w:val="22"/>
          <w:szCs w:val="22"/>
        </w:rPr>
        <w:t>and Ms Annette Whitehead</w:t>
      </w:r>
      <w:r w:rsidR="00D14889">
        <w:rPr>
          <w:rFonts w:ascii="Arial" w:hAnsi="Arial" w:cs="Arial"/>
          <w:sz w:val="22"/>
          <w:szCs w:val="22"/>
        </w:rPr>
        <w:t xml:space="preserve"> as Directors of the </w:t>
      </w:r>
      <w:r w:rsidR="00767ADA">
        <w:rPr>
          <w:rFonts w:ascii="Arial" w:hAnsi="Arial" w:cs="Arial"/>
          <w:sz w:val="22"/>
          <w:szCs w:val="22"/>
        </w:rPr>
        <w:t>BCITF Board</w:t>
      </w:r>
      <w:r w:rsidR="00D14889">
        <w:rPr>
          <w:rFonts w:ascii="Arial" w:hAnsi="Arial" w:cs="Arial"/>
          <w:sz w:val="22"/>
          <w:szCs w:val="22"/>
        </w:rPr>
        <w:t xml:space="preserve"> for a three year term commencing from the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:rsidR="00D04D8B" w:rsidRPr="00753964" w:rsidRDefault="00D04D8B" w:rsidP="00F00E42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11701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B5CF2" w:rsidRPr="00117016" w:rsidRDefault="00D04D8B" w:rsidP="00F00E42">
      <w:pPr>
        <w:numPr>
          <w:ilvl w:val="0"/>
          <w:numId w:val="8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117016" w:rsidSect="00117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F7" w:rsidRDefault="005528F7" w:rsidP="00D6589B">
      <w:r>
        <w:separator/>
      </w:r>
    </w:p>
  </w:endnote>
  <w:endnote w:type="continuationSeparator" w:id="0">
    <w:p w:rsidR="005528F7" w:rsidRDefault="005528F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9F" w:rsidRDefault="00476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BF" w:rsidRPr="009671BF" w:rsidRDefault="009671BF" w:rsidP="00967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9F" w:rsidRDefault="0047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F7" w:rsidRDefault="005528F7" w:rsidP="00D6589B">
      <w:r>
        <w:separator/>
      </w:r>
    </w:p>
  </w:footnote>
  <w:footnote w:type="continuationSeparator" w:id="0">
    <w:p w:rsidR="005528F7" w:rsidRDefault="005528F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9F" w:rsidRDefault="00476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5450C1">
      <w:rPr>
        <w:rFonts w:ascii="Arial" w:hAnsi="Arial" w:cs="Arial"/>
        <w:b/>
        <w:sz w:val="22"/>
        <w:szCs w:val="22"/>
      </w:rPr>
      <w:t xml:space="preserve">September </w:t>
    </w:r>
    <w:r w:rsidR="005C0672">
      <w:rPr>
        <w:rFonts w:ascii="Arial" w:hAnsi="Arial" w:cs="Arial"/>
        <w:b/>
        <w:sz w:val="22"/>
        <w:szCs w:val="22"/>
      </w:rPr>
      <w:t>201</w:t>
    </w:r>
    <w:r w:rsidR="00DB640E">
      <w:rPr>
        <w:rFonts w:ascii="Arial" w:hAnsi="Arial" w:cs="Arial"/>
        <w:b/>
        <w:sz w:val="22"/>
        <w:szCs w:val="22"/>
      </w:rPr>
      <w:t>5</w:t>
    </w:r>
  </w:p>
  <w:p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Director</w:t>
    </w:r>
    <w:r w:rsidR="00061BC0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:rsidR="005C0672" w:rsidRDefault="004B2BE3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</w:t>
    </w:r>
    <w:r w:rsidR="005C0672">
      <w:rPr>
        <w:rFonts w:ascii="Arial" w:hAnsi="Arial" w:cs="Arial"/>
        <w:b/>
        <w:sz w:val="22"/>
        <w:szCs w:val="22"/>
        <w:u w:val="single"/>
      </w:rPr>
      <w:t xml:space="preserve">Minister for Training and </w:t>
    </w:r>
    <w:r w:rsidR="00DB640E">
      <w:rPr>
        <w:rFonts w:ascii="Arial" w:hAnsi="Arial" w:cs="Arial"/>
        <w:b/>
        <w:sz w:val="22"/>
        <w:szCs w:val="22"/>
        <w:u w:val="single"/>
      </w:rPr>
      <w:t>Skills</w:t>
    </w:r>
  </w:p>
  <w:p w:rsidR="009671BF" w:rsidRDefault="009671BF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9F" w:rsidRDefault="00476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37E4"/>
    <w:multiLevelType w:val="hybridMultilevel"/>
    <w:tmpl w:val="EF74D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7F04"/>
    <w:rsid w:val="000266B1"/>
    <w:rsid w:val="000430DD"/>
    <w:rsid w:val="0004423F"/>
    <w:rsid w:val="00061BC0"/>
    <w:rsid w:val="00080F8F"/>
    <w:rsid w:val="000975BA"/>
    <w:rsid w:val="000C0650"/>
    <w:rsid w:val="00117016"/>
    <w:rsid w:val="00140936"/>
    <w:rsid w:val="00141C5E"/>
    <w:rsid w:val="00174117"/>
    <w:rsid w:val="001A6437"/>
    <w:rsid w:val="001E209B"/>
    <w:rsid w:val="0021344B"/>
    <w:rsid w:val="00215AA3"/>
    <w:rsid w:val="002358BF"/>
    <w:rsid w:val="002816F5"/>
    <w:rsid w:val="002B3642"/>
    <w:rsid w:val="002E0242"/>
    <w:rsid w:val="00392C6F"/>
    <w:rsid w:val="003B5871"/>
    <w:rsid w:val="003D5C77"/>
    <w:rsid w:val="004038F7"/>
    <w:rsid w:val="004172A0"/>
    <w:rsid w:val="00441689"/>
    <w:rsid w:val="0047689F"/>
    <w:rsid w:val="00481808"/>
    <w:rsid w:val="0049596A"/>
    <w:rsid w:val="004B052C"/>
    <w:rsid w:val="004B2BE3"/>
    <w:rsid w:val="004D050B"/>
    <w:rsid w:val="004E3AE1"/>
    <w:rsid w:val="00501C66"/>
    <w:rsid w:val="00515E67"/>
    <w:rsid w:val="005450C1"/>
    <w:rsid w:val="00550873"/>
    <w:rsid w:val="005528F7"/>
    <w:rsid w:val="005A0CDA"/>
    <w:rsid w:val="005A1107"/>
    <w:rsid w:val="005C0672"/>
    <w:rsid w:val="005E6763"/>
    <w:rsid w:val="00607195"/>
    <w:rsid w:val="006500A1"/>
    <w:rsid w:val="0065130C"/>
    <w:rsid w:val="006625DE"/>
    <w:rsid w:val="006D6262"/>
    <w:rsid w:val="00732E22"/>
    <w:rsid w:val="00734D25"/>
    <w:rsid w:val="00753519"/>
    <w:rsid w:val="00753964"/>
    <w:rsid w:val="00767ADA"/>
    <w:rsid w:val="00773FD7"/>
    <w:rsid w:val="00783D35"/>
    <w:rsid w:val="00790EB4"/>
    <w:rsid w:val="007E3460"/>
    <w:rsid w:val="008362DB"/>
    <w:rsid w:val="00857D94"/>
    <w:rsid w:val="008A4523"/>
    <w:rsid w:val="008A7C54"/>
    <w:rsid w:val="008E504C"/>
    <w:rsid w:val="008F44CD"/>
    <w:rsid w:val="00940DBC"/>
    <w:rsid w:val="009466C9"/>
    <w:rsid w:val="009671BF"/>
    <w:rsid w:val="00973309"/>
    <w:rsid w:val="009C6FCD"/>
    <w:rsid w:val="00A27E4B"/>
    <w:rsid w:val="00A3655B"/>
    <w:rsid w:val="00A527A5"/>
    <w:rsid w:val="00A63656"/>
    <w:rsid w:val="00A65263"/>
    <w:rsid w:val="00AB628B"/>
    <w:rsid w:val="00AC0CD9"/>
    <w:rsid w:val="00AD2EDA"/>
    <w:rsid w:val="00AF132F"/>
    <w:rsid w:val="00AF4CFF"/>
    <w:rsid w:val="00B07F55"/>
    <w:rsid w:val="00B3344E"/>
    <w:rsid w:val="00B66230"/>
    <w:rsid w:val="00B71779"/>
    <w:rsid w:val="00B80F2F"/>
    <w:rsid w:val="00B84BF3"/>
    <w:rsid w:val="00BA48AC"/>
    <w:rsid w:val="00BD44AB"/>
    <w:rsid w:val="00C07656"/>
    <w:rsid w:val="00C20482"/>
    <w:rsid w:val="00C5636A"/>
    <w:rsid w:val="00C75E67"/>
    <w:rsid w:val="00C8612A"/>
    <w:rsid w:val="00CB1501"/>
    <w:rsid w:val="00CD660D"/>
    <w:rsid w:val="00CD6BA4"/>
    <w:rsid w:val="00CE6FBA"/>
    <w:rsid w:val="00CF0D8A"/>
    <w:rsid w:val="00D04D8B"/>
    <w:rsid w:val="00D12E51"/>
    <w:rsid w:val="00D14889"/>
    <w:rsid w:val="00D44248"/>
    <w:rsid w:val="00D6589B"/>
    <w:rsid w:val="00D75134"/>
    <w:rsid w:val="00DB640E"/>
    <w:rsid w:val="00DB6FE7"/>
    <w:rsid w:val="00DE37B8"/>
    <w:rsid w:val="00DE482E"/>
    <w:rsid w:val="00DE61EC"/>
    <w:rsid w:val="00E21B07"/>
    <w:rsid w:val="00E739A6"/>
    <w:rsid w:val="00E96DA1"/>
    <w:rsid w:val="00EA0F4B"/>
    <w:rsid w:val="00ED15F5"/>
    <w:rsid w:val="00F00E42"/>
    <w:rsid w:val="00F06DD9"/>
    <w:rsid w:val="00F10DF9"/>
    <w:rsid w:val="00F5217D"/>
    <w:rsid w:val="00F949EE"/>
    <w:rsid w:val="00FB5CF2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>https://www.cabinet.qld.gov.au/documents/2015/Sep/ApptBCITF/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2015-09-04T06:18:00Z</cp:lastPrinted>
  <dcterms:created xsi:type="dcterms:W3CDTF">2017-10-25T01:35:00Z</dcterms:created>
  <dcterms:modified xsi:type="dcterms:W3CDTF">2018-03-06T01:32:00Z</dcterms:modified>
  <cp:category>Significant_Appointments,Training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